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-897183</wp:posOffset>
            </wp:positionH>
            <wp:positionV relativeFrom="paragraph">
              <wp:posOffset>-659705</wp:posOffset>
            </wp:positionV>
            <wp:extent cx="6873456" cy="9963509"/>
            <wp:effectExtent l="19050" t="0" r="3594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457" cy="996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3787" w:rsidRDefault="00D53787" w:rsidP="00DD7C4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D7C42" w:rsidRPr="00DD7C42" w:rsidRDefault="00DD7C42" w:rsidP="00DD7C4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7C42">
        <w:rPr>
          <w:rFonts w:ascii="Times New Roman" w:hAnsi="Times New Roman" w:cs="Times New Roman"/>
          <w:i/>
          <w:iCs/>
          <w:sz w:val="24"/>
          <w:szCs w:val="24"/>
        </w:rPr>
        <w:lastRenderedPageBreak/>
        <w:t>Куратор</w:t>
      </w:r>
      <w:r w:rsidRPr="00DD7C42">
        <w:rPr>
          <w:rFonts w:ascii="Times New Roman" w:hAnsi="Times New Roman" w:cs="Times New Roman"/>
          <w:sz w:val="24"/>
          <w:szCs w:val="24"/>
        </w:rPr>
        <w:t xml:space="preserve"> – назначается руководителем образовательной организации из числа заместителей и отвечает за реализацию персонализированных программ наставничества.</w:t>
      </w:r>
    </w:p>
    <w:p w:rsidR="00DD7C42" w:rsidRPr="00DD7C42" w:rsidRDefault="00DD7C42" w:rsidP="00DD7C4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7C42">
        <w:rPr>
          <w:rFonts w:ascii="Times New Roman" w:hAnsi="Times New Roman" w:cs="Times New Roman"/>
          <w:i/>
          <w:iCs/>
          <w:sz w:val="24"/>
          <w:szCs w:val="24"/>
        </w:rPr>
        <w:t>Целевая модель наставничества</w:t>
      </w:r>
      <w:r w:rsidRPr="00DD7C42">
        <w:rPr>
          <w:rFonts w:ascii="Times New Roman" w:hAnsi="Times New Roman" w:cs="Times New Roman"/>
          <w:sz w:val="24"/>
          <w:szCs w:val="24"/>
        </w:rPr>
        <w:t xml:space="preserve"> – система условий, ресурсов и процессов, необходимых для реализации программ наставничества в образовательных организациях.</w:t>
      </w:r>
    </w:p>
    <w:p w:rsidR="00DD7C42" w:rsidRPr="00DD7C42" w:rsidRDefault="00D14F09" w:rsidP="00DD7C4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="00DD7C42" w:rsidRPr="00DD7C42">
        <w:rPr>
          <w:rFonts w:ascii="Times New Roman" w:hAnsi="Times New Roman" w:cs="Times New Roman"/>
          <w:sz w:val="24"/>
          <w:szCs w:val="24"/>
        </w:rPr>
        <w:t>Цель внедрения наставничества: создание системы правовых, организационно-педагогических, учебно-методических условий и механизмов развития наставничества в образовательных организациях, для обеспечения непрерывного личностного, а также профессионального  потенциала наставника и наставляемого, путем создания условий для формирования эффективной системы сопровождения, самоопределения, самореализации и профессиональной ориентации всех участников образовательной деятельности, педагогических работников (далее – педагоги) разных уровней образования и молодых специалистов.</w:t>
      </w:r>
      <w:proofErr w:type="gramEnd"/>
    </w:p>
    <w:p w:rsidR="00DD7C42" w:rsidRPr="00DD7C42" w:rsidRDefault="0040428F" w:rsidP="00DD7C4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1.4. </w:t>
      </w:r>
      <w:r w:rsidR="00DD7C42" w:rsidRPr="00DD7C42">
        <w:rPr>
          <w:rFonts w:ascii="Times New Roman" w:hAnsi="Times New Roman" w:cs="Times New Roman"/>
          <w:sz w:val="24"/>
          <w:szCs w:val="24"/>
        </w:rPr>
        <w:t>Задачи внедрения Целевой модели наставничества:</w:t>
      </w:r>
    </w:p>
    <w:p w:rsidR="00DD7C42" w:rsidRPr="00DD7C42" w:rsidRDefault="00DD7C42" w:rsidP="00DD7C42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7C42">
        <w:rPr>
          <w:rFonts w:ascii="Times New Roman" w:hAnsi="Times New Roman" w:cs="Times New Roman"/>
          <w:sz w:val="24"/>
          <w:szCs w:val="24"/>
        </w:rPr>
        <w:t>формирование открытого и эффективного сообщества наставников и наставляемых вокруг образовательной организации, способного на комплексную поддержку и повышение качества образования в муниципалитете;</w:t>
      </w:r>
    </w:p>
    <w:p w:rsidR="00DD7C42" w:rsidRPr="00DD7C42" w:rsidRDefault="00DD7C42" w:rsidP="00DD7C42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7C42">
        <w:rPr>
          <w:rFonts w:ascii="Times New Roman" w:hAnsi="Times New Roman" w:cs="Times New Roman"/>
          <w:sz w:val="24"/>
          <w:szCs w:val="24"/>
        </w:rPr>
        <w:t>выявление и распространение лучших программ и практик наставничества;</w:t>
      </w:r>
    </w:p>
    <w:p w:rsidR="00DD7C42" w:rsidRPr="00DD7C42" w:rsidRDefault="00DD7C42" w:rsidP="00DD7C42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7C42">
        <w:rPr>
          <w:rFonts w:ascii="Times New Roman" w:hAnsi="Times New Roman" w:cs="Times New Roman"/>
          <w:sz w:val="24"/>
          <w:szCs w:val="24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DD7C42" w:rsidRPr="00DD7C42" w:rsidRDefault="00DD7C42" w:rsidP="00DD7C42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7C42">
        <w:rPr>
          <w:rFonts w:ascii="Times New Roman" w:hAnsi="Times New Roman" w:cs="Times New Roman"/>
          <w:sz w:val="24"/>
          <w:szCs w:val="24"/>
        </w:rPr>
        <w:t xml:space="preserve">подготовка </w:t>
      </w:r>
      <w:proofErr w:type="gramStart"/>
      <w:r w:rsidRPr="00DD7C42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DD7C42">
        <w:rPr>
          <w:rFonts w:ascii="Times New Roman" w:hAnsi="Times New Roman" w:cs="Times New Roman"/>
          <w:sz w:val="24"/>
          <w:szCs w:val="24"/>
        </w:rPr>
        <w:t xml:space="preserve"> к самостоятельной, осознанной и социально продуктивной деятельности в современном мире;</w:t>
      </w:r>
    </w:p>
    <w:p w:rsidR="00DD7C42" w:rsidRDefault="00DD7C42" w:rsidP="00DD7C42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7C42">
        <w:rPr>
          <w:rFonts w:ascii="Times New Roman" w:hAnsi="Times New Roman" w:cs="Times New Roman"/>
          <w:sz w:val="24"/>
          <w:szCs w:val="24"/>
        </w:rPr>
        <w:t xml:space="preserve">раскрытие личностного, творческого, профессионального потенциала наставника и наставляемого через реализацию индивидуальной образовательной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C42">
        <w:rPr>
          <w:rFonts w:ascii="Times New Roman" w:hAnsi="Times New Roman" w:cs="Times New Roman"/>
          <w:sz w:val="24"/>
          <w:szCs w:val="24"/>
        </w:rPr>
        <w:t>траектории.</w:t>
      </w:r>
    </w:p>
    <w:p w:rsidR="0040428F" w:rsidRPr="0040428F" w:rsidRDefault="00DD7C42" w:rsidP="00D54DD2">
      <w:pPr>
        <w:jc w:val="both"/>
        <w:rPr>
          <w:rFonts w:ascii="Times New Roman" w:hAnsi="Times New Roman" w:cs="Times New Roman"/>
          <w:sz w:val="24"/>
          <w:szCs w:val="24"/>
        </w:rPr>
      </w:pPr>
      <w:r w:rsidRPr="00DD7C4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1.5</w:t>
      </w:r>
      <w:r w:rsidRPr="00DD7C42">
        <w:rPr>
          <w:rFonts w:ascii="Times New Roman" w:hAnsi="Times New Roman" w:cs="Times New Roman"/>
          <w:sz w:val="24"/>
          <w:szCs w:val="24"/>
        </w:rPr>
        <w:t>. Срок реализации Целевой модели наставничества в</w:t>
      </w:r>
      <w:r>
        <w:rPr>
          <w:rFonts w:ascii="Times New Roman" w:hAnsi="Times New Roman" w:cs="Times New Roman"/>
          <w:sz w:val="24"/>
          <w:szCs w:val="24"/>
        </w:rPr>
        <w:t xml:space="preserve"> МБДОУ «Детский сад №1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DD7C42">
        <w:rPr>
          <w:rFonts w:ascii="Times New Roman" w:hAnsi="Times New Roman" w:cs="Times New Roman"/>
          <w:sz w:val="24"/>
          <w:szCs w:val="24"/>
        </w:rPr>
        <w:t>2023–2024 гг.</w:t>
      </w:r>
    </w:p>
    <w:p w:rsidR="0040428F" w:rsidRDefault="001B2847" w:rsidP="0040428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0428F" w:rsidRPr="0040428F">
        <w:rPr>
          <w:rFonts w:ascii="Times New Roman" w:hAnsi="Times New Roman" w:cs="Times New Roman"/>
          <w:sz w:val="24"/>
          <w:szCs w:val="24"/>
        </w:rPr>
        <w:t>. Организация наставничества</w:t>
      </w:r>
    </w:p>
    <w:p w:rsidR="00D54DD2" w:rsidRDefault="00D54DD2" w:rsidP="0040428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D264F" w:rsidRPr="001D264F" w:rsidRDefault="00D14F09" w:rsidP="001D264F">
      <w:pPr>
        <w:pStyle w:val="Default"/>
      </w:pPr>
      <w:r>
        <w:t xml:space="preserve">            </w:t>
      </w:r>
      <w:r w:rsidR="001B2847">
        <w:t>2</w:t>
      </w:r>
      <w:r w:rsidR="001D264F" w:rsidRPr="001D264F">
        <w:t xml:space="preserve">.1. Наставничество организуется на основании приказа </w:t>
      </w:r>
      <w:r w:rsidR="001D264F">
        <w:t xml:space="preserve">заведующего </w:t>
      </w:r>
      <w:r w:rsidR="001D264F" w:rsidRPr="001D264F">
        <w:t xml:space="preserve"> </w:t>
      </w:r>
      <w:r w:rsidR="001D264F">
        <w:t>МБДОУ «Детский сад № 1 «</w:t>
      </w:r>
      <w:proofErr w:type="spellStart"/>
      <w:r w:rsidR="001D264F">
        <w:t>Алсу</w:t>
      </w:r>
      <w:proofErr w:type="spellEnd"/>
      <w:r w:rsidR="001D264F">
        <w:t xml:space="preserve">» </w:t>
      </w:r>
      <w:r w:rsidR="001D264F" w:rsidRPr="001D264F">
        <w:t xml:space="preserve"> «Об утверждении положения о системе наставничества педагогических работников в образовательной организации». </w:t>
      </w:r>
    </w:p>
    <w:p w:rsidR="001D264F" w:rsidRPr="001D264F" w:rsidRDefault="00D14F09" w:rsidP="001D264F">
      <w:pPr>
        <w:pStyle w:val="Default"/>
      </w:pPr>
      <w:r>
        <w:t xml:space="preserve">            </w:t>
      </w:r>
      <w:r w:rsidR="001B2847">
        <w:t>2</w:t>
      </w:r>
      <w:r w:rsidR="001D264F" w:rsidRPr="001D264F">
        <w:t xml:space="preserve">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:rsidR="001D264F" w:rsidRPr="001D264F" w:rsidRDefault="00D14F09" w:rsidP="001D264F">
      <w:pPr>
        <w:pStyle w:val="ConsPlusTitle"/>
        <w:contextualSpacing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1B2847">
        <w:rPr>
          <w:rFonts w:ascii="Times New Roman" w:hAnsi="Times New Roman" w:cs="Times New Roman"/>
          <w:b w:val="0"/>
          <w:sz w:val="24"/>
          <w:szCs w:val="24"/>
        </w:rPr>
        <w:t>2</w:t>
      </w:r>
      <w:r w:rsidR="001D264F" w:rsidRPr="001D264F">
        <w:rPr>
          <w:rFonts w:ascii="Times New Roman" w:hAnsi="Times New Roman" w:cs="Times New Roman"/>
          <w:b w:val="0"/>
          <w:sz w:val="24"/>
          <w:szCs w:val="24"/>
        </w:rPr>
        <w:t>.3. Руководитель образовательной организации:</w:t>
      </w:r>
    </w:p>
    <w:p w:rsidR="001D264F" w:rsidRPr="001D264F" w:rsidRDefault="001D264F" w:rsidP="001D264F">
      <w:pPr>
        <w:pStyle w:val="Default"/>
      </w:pPr>
      <w:r w:rsidRPr="001D264F">
        <w:t xml:space="preserve">- 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1D264F" w:rsidRPr="001D264F" w:rsidRDefault="001D264F" w:rsidP="001D264F">
      <w:pPr>
        <w:pStyle w:val="Default"/>
      </w:pPr>
      <w:r w:rsidRPr="001D264F">
        <w:t xml:space="preserve"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1D264F" w:rsidRPr="001D264F" w:rsidRDefault="001D264F" w:rsidP="001D264F">
      <w:pPr>
        <w:pStyle w:val="Default"/>
      </w:pPr>
      <w:r w:rsidRPr="001D264F">
        <w:t xml:space="preserve">- утверждает куратора реализации программ наставничества, способствует отбору наставников и наставляемых, а также утверждает их; </w:t>
      </w:r>
    </w:p>
    <w:p w:rsidR="001D264F" w:rsidRPr="001D264F" w:rsidRDefault="001D264F" w:rsidP="001D264F">
      <w:pPr>
        <w:pStyle w:val="Default"/>
      </w:pPr>
      <w:r w:rsidRPr="001D264F">
        <w:t xml:space="preserve">- утверждает Дорожную карту (план мероприятий) по реализации Положения о системе наставничества педагогических работников в </w:t>
      </w:r>
      <w:r>
        <w:t>МБДОУ «Детский сад № 1 «</w:t>
      </w:r>
      <w:proofErr w:type="spellStart"/>
      <w:r>
        <w:t>Алсу</w:t>
      </w:r>
      <w:proofErr w:type="spellEnd"/>
      <w:r>
        <w:t>»</w:t>
      </w:r>
      <w:r w:rsidRPr="001D264F">
        <w:t xml:space="preserve">; </w:t>
      </w:r>
    </w:p>
    <w:p w:rsidR="001D264F" w:rsidRPr="001D264F" w:rsidRDefault="001D264F" w:rsidP="001D264F">
      <w:pPr>
        <w:pStyle w:val="Default"/>
      </w:pPr>
      <w:r w:rsidRPr="001D264F">
        <w:t>- издает прика</w:t>
      </w:r>
      <w:proofErr w:type="gramStart"/>
      <w:r w:rsidRPr="001D264F">
        <w:t>з(</w:t>
      </w:r>
      <w:proofErr w:type="spellStart"/>
      <w:proofErr w:type="gramEnd"/>
      <w:r w:rsidRPr="001D264F">
        <w:t>ы</w:t>
      </w:r>
      <w:proofErr w:type="spellEnd"/>
      <w:r w:rsidRPr="001D264F">
        <w:t>) о закреплении наставнических пар/групп с</w:t>
      </w:r>
      <w:r>
        <w:t xml:space="preserve">  </w:t>
      </w:r>
      <w:r w:rsidRPr="001D264F">
        <w:t xml:space="preserve">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1D264F" w:rsidRPr="001D264F" w:rsidRDefault="001D264F" w:rsidP="001D264F">
      <w:pPr>
        <w:pStyle w:val="Default"/>
      </w:pPr>
      <w:r w:rsidRPr="001D264F">
        <w:lastRenderedPageBreak/>
        <w:t xml:space="preserve">-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1D264F">
        <w:t>вебинарах</w:t>
      </w:r>
      <w:proofErr w:type="spellEnd"/>
      <w:r w:rsidRPr="001D264F">
        <w:t xml:space="preserve">, семинарах по проблемам наставничества и т.п.); </w:t>
      </w:r>
    </w:p>
    <w:p w:rsidR="001D264F" w:rsidRPr="001D264F" w:rsidRDefault="001D264F" w:rsidP="001D264F">
      <w:pPr>
        <w:pStyle w:val="Default"/>
      </w:pPr>
      <w:r w:rsidRPr="001D264F">
        <w:t xml:space="preserve">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1D264F" w:rsidRPr="001D264F" w:rsidRDefault="00D14F09" w:rsidP="001D264F">
      <w:pPr>
        <w:pStyle w:val="Default"/>
      </w:pPr>
      <w:r>
        <w:t xml:space="preserve">           </w:t>
      </w:r>
      <w:r w:rsidR="001B2847">
        <w:t>2</w:t>
      </w:r>
      <w:r w:rsidR="001D264F" w:rsidRPr="001D264F">
        <w:t xml:space="preserve">.4. Куратор реализации программ наставничества: </w:t>
      </w:r>
    </w:p>
    <w:p w:rsidR="001D264F" w:rsidRPr="001D264F" w:rsidRDefault="001D264F" w:rsidP="001D264F">
      <w:pPr>
        <w:pStyle w:val="Default"/>
      </w:pPr>
      <w:r w:rsidRPr="001D264F">
        <w:t xml:space="preserve">- назначается руководителем образовательной организации из числа заместителей руководителя; </w:t>
      </w:r>
    </w:p>
    <w:p w:rsidR="001D264F" w:rsidRPr="001D264F" w:rsidRDefault="001D264F" w:rsidP="001D264F">
      <w:pPr>
        <w:pStyle w:val="Default"/>
      </w:pPr>
      <w:r w:rsidRPr="001D264F">
        <w:t xml:space="preserve">- 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1D264F" w:rsidRPr="001D264F" w:rsidRDefault="001D264F" w:rsidP="001D264F">
      <w:pPr>
        <w:pStyle w:val="Default"/>
      </w:pPr>
      <w:proofErr w:type="gramStart"/>
      <w:r w:rsidRPr="001D264F">
        <w:t xml:space="preserve">- осуществляет координацию деятельности по наставничеству с ответственными региональной системы наставничества, с сетевыми педагогическими сообществами; </w:t>
      </w:r>
      <w:proofErr w:type="gramEnd"/>
    </w:p>
    <w:p w:rsidR="001D264F" w:rsidRPr="001D264F" w:rsidRDefault="001D264F" w:rsidP="001D264F">
      <w:pPr>
        <w:pStyle w:val="Default"/>
      </w:pPr>
      <w:r w:rsidRPr="001D264F">
        <w:t>- организует повышение уровня профессио</w:t>
      </w:r>
      <w:r w:rsidR="00D72A2A">
        <w:t>нального мастерства наставников.</w:t>
      </w:r>
      <w:r w:rsidRPr="001D264F">
        <w:t xml:space="preserve"> </w:t>
      </w:r>
    </w:p>
    <w:p w:rsidR="001D264F" w:rsidRPr="001D264F" w:rsidRDefault="001D264F" w:rsidP="001D264F">
      <w:pPr>
        <w:pStyle w:val="Default"/>
      </w:pPr>
      <w:r w:rsidRPr="001D264F">
        <w:t xml:space="preserve">- курирует процесс разработки и реализации персонализированных программ наставничества; </w:t>
      </w:r>
    </w:p>
    <w:p w:rsidR="001D264F" w:rsidRPr="001D264F" w:rsidRDefault="001D264F" w:rsidP="001D264F">
      <w:pPr>
        <w:pStyle w:val="Default"/>
      </w:pPr>
      <w:r w:rsidRPr="001D264F">
        <w:t xml:space="preserve">- 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:rsidR="001D264F" w:rsidRPr="001D264F" w:rsidRDefault="001D264F" w:rsidP="001D264F">
      <w:pPr>
        <w:pStyle w:val="Default"/>
      </w:pPr>
      <w:r w:rsidRPr="001D264F">
        <w:t xml:space="preserve">- 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</w:t>
      </w:r>
      <w:proofErr w:type="spellStart"/>
      <w:r w:rsidRPr="001D264F">
        <w:t>реализациисистемы</w:t>
      </w:r>
      <w:proofErr w:type="spellEnd"/>
      <w:r w:rsidRPr="001D264F">
        <w:t xml:space="preserve"> наставничества, реализации персонализированных программ наставничества педагогических работников; </w:t>
      </w:r>
    </w:p>
    <w:p w:rsidR="001D264F" w:rsidRPr="001D264F" w:rsidRDefault="001D264F" w:rsidP="001D264F">
      <w:pPr>
        <w:pStyle w:val="Default"/>
      </w:pPr>
      <w:r w:rsidRPr="001D264F">
        <w:t xml:space="preserve">-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40428F" w:rsidRPr="001B2847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2847" w:rsidRDefault="001B2847" w:rsidP="001B28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847">
        <w:rPr>
          <w:rFonts w:ascii="Times New Roman" w:hAnsi="Times New Roman" w:cs="Times New Roman"/>
          <w:b/>
          <w:sz w:val="24"/>
          <w:szCs w:val="24"/>
        </w:rPr>
        <w:t>3. Формы наставничества</w:t>
      </w:r>
    </w:p>
    <w:p w:rsidR="001B2847" w:rsidRPr="001B2847" w:rsidRDefault="001B2847" w:rsidP="001B28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2847" w:rsidRPr="001B2847" w:rsidRDefault="00D14F09" w:rsidP="00D14F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B2847">
        <w:rPr>
          <w:rFonts w:ascii="Times New Roman" w:hAnsi="Times New Roman" w:cs="Times New Roman"/>
          <w:sz w:val="24"/>
          <w:szCs w:val="24"/>
        </w:rPr>
        <w:t>3</w:t>
      </w:r>
      <w:r w:rsidR="001B2847" w:rsidRPr="001B2847">
        <w:rPr>
          <w:rFonts w:ascii="Times New Roman" w:hAnsi="Times New Roman" w:cs="Times New Roman"/>
          <w:sz w:val="24"/>
          <w:szCs w:val="24"/>
        </w:rPr>
        <w:t xml:space="preserve">.1. В отношении обучающихся Целевая модель наставничества предусматривает реализацию следующих приоритетных форм наставничества: </w:t>
      </w:r>
    </w:p>
    <w:p w:rsidR="001B2847" w:rsidRPr="001B2847" w:rsidRDefault="001B2847" w:rsidP="001B284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B2847">
        <w:rPr>
          <w:rFonts w:ascii="Times New Roman" w:hAnsi="Times New Roman" w:cs="Times New Roman"/>
          <w:sz w:val="24"/>
          <w:szCs w:val="24"/>
        </w:rPr>
        <w:t xml:space="preserve">«Воспитатель-воспитатель» </w:t>
      </w:r>
    </w:p>
    <w:p w:rsidR="001B2847" w:rsidRPr="001B2847" w:rsidRDefault="001B2847" w:rsidP="001B28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B2847">
        <w:rPr>
          <w:rFonts w:ascii="Times New Roman" w:hAnsi="Times New Roman" w:cs="Times New Roman"/>
          <w:sz w:val="24"/>
          <w:szCs w:val="24"/>
        </w:rPr>
        <w:t>.2. Виды наставничества:</w:t>
      </w:r>
    </w:p>
    <w:p w:rsidR="001B2847" w:rsidRPr="001B2847" w:rsidRDefault="001B2847" w:rsidP="001B2847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2847">
        <w:rPr>
          <w:rFonts w:ascii="Times New Roman" w:hAnsi="Times New Roman" w:cs="Times New Roman"/>
          <w:i/>
          <w:iCs/>
          <w:sz w:val="24"/>
          <w:szCs w:val="24"/>
        </w:rPr>
        <w:t>Виртуальное (дистанционное) наставничество</w:t>
      </w:r>
      <w:r w:rsidRPr="001B2847">
        <w:rPr>
          <w:rFonts w:ascii="Times New Roman" w:hAnsi="Times New Roman" w:cs="Times New Roman"/>
          <w:sz w:val="24"/>
          <w:szCs w:val="24"/>
        </w:rP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</w:t>
      </w:r>
      <w:proofErr w:type="spellStart"/>
      <w:r w:rsidRPr="001B2847">
        <w:rPr>
          <w:rFonts w:ascii="Times New Roman" w:hAnsi="Times New Roman" w:cs="Times New Roman"/>
          <w:sz w:val="24"/>
          <w:szCs w:val="24"/>
        </w:rPr>
        <w:t>онлайн-сообщества</w:t>
      </w:r>
      <w:proofErr w:type="spellEnd"/>
      <w:r w:rsidRPr="001B2847">
        <w:rPr>
          <w:rFonts w:ascii="Times New Roman" w:hAnsi="Times New Roman" w:cs="Times New Roman"/>
          <w:sz w:val="24"/>
          <w:szCs w:val="24"/>
        </w:rPr>
        <w:t xml:space="preserve">, тематические </w:t>
      </w:r>
      <w:proofErr w:type="spellStart"/>
      <w:r w:rsidRPr="001B2847">
        <w:rPr>
          <w:rFonts w:ascii="Times New Roman" w:hAnsi="Times New Roman" w:cs="Times New Roman"/>
          <w:sz w:val="24"/>
          <w:szCs w:val="24"/>
        </w:rPr>
        <w:t>интернет-порталы</w:t>
      </w:r>
      <w:proofErr w:type="spellEnd"/>
      <w:r w:rsidRPr="001B2847">
        <w:rPr>
          <w:rFonts w:ascii="Times New Roman" w:hAnsi="Times New Roman" w:cs="Times New Roman"/>
          <w:sz w:val="24"/>
          <w:szCs w:val="24"/>
        </w:rPr>
        <w:t xml:space="preserve">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  <w:proofErr w:type="gramEnd"/>
    </w:p>
    <w:p w:rsidR="001B2847" w:rsidRPr="001B2847" w:rsidRDefault="001B2847" w:rsidP="001B2847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847">
        <w:rPr>
          <w:rFonts w:ascii="Times New Roman" w:hAnsi="Times New Roman" w:cs="Times New Roman"/>
          <w:i/>
          <w:iCs/>
          <w:sz w:val="24"/>
          <w:szCs w:val="24"/>
        </w:rPr>
        <w:t>Наставничество в группе</w:t>
      </w:r>
      <w:r w:rsidRPr="001B2847">
        <w:rPr>
          <w:rFonts w:ascii="Times New Roman" w:hAnsi="Times New Roman" w:cs="Times New Roman"/>
          <w:sz w:val="24"/>
          <w:szCs w:val="24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1B2847" w:rsidRPr="001B2847" w:rsidRDefault="001B2847" w:rsidP="001B2847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847">
        <w:rPr>
          <w:rFonts w:ascii="Times New Roman" w:hAnsi="Times New Roman" w:cs="Times New Roman"/>
          <w:i/>
          <w:iCs/>
          <w:sz w:val="24"/>
          <w:szCs w:val="24"/>
        </w:rPr>
        <w:lastRenderedPageBreak/>
        <w:t>Краткосрочное или целеполагающее наставничество</w:t>
      </w:r>
      <w:r w:rsidRPr="001B2847">
        <w:rPr>
          <w:rFonts w:ascii="Times New Roman" w:hAnsi="Times New Roman" w:cs="Times New Roman"/>
          <w:sz w:val="24"/>
          <w:szCs w:val="24"/>
        </w:rPr>
        <w:t xml:space="preserve">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1B2847" w:rsidRPr="001B2847" w:rsidRDefault="001B2847" w:rsidP="001B2847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847">
        <w:rPr>
          <w:rFonts w:ascii="Times New Roman" w:hAnsi="Times New Roman" w:cs="Times New Roman"/>
          <w:i/>
          <w:iCs/>
          <w:sz w:val="24"/>
          <w:szCs w:val="24"/>
        </w:rPr>
        <w:t>Реверсивное наставничество</w:t>
      </w:r>
      <w:r w:rsidRPr="001B2847">
        <w:rPr>
          <w:rFonts w:ascii="Times New Roman" w:hAnsi="Times New Roman" w:cs="Times New Roman"/>
          <w:sz w:val="24"/>
          <w:szCs w:val="24"/>
        </w:rPr>
        <w:t xml:space="preserve">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1B2847" w:rsidRPr="001B2847" w:rsidRDefault="001B2847" w:rsidP="001B2847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847">
        <w:rPr>
          <w:rFonts w:ascii="Times New Roman" w:hAnsi="Times New Roman" w:cs="Times New Roman"/>
          <w:i/>
          <w:iCs/>
          <w:sz w:val="24"/>
          <w:szCs w:val="24"/>
        </w:rPr>
        <w:t>Ситуационное наставничество</w:t>
      </w:r>
      <w:r w:rsidRPr="001B2847">
        <w:rPr>
          <w:rFonts w:ascii="Times New Roman" w:hAnsi="Times New Roman" w:cs="Times New Roman"/>
          <w:sz w:val="24"/>
          <w:szCs w:val="24"/>
        </w:rPr>
        <w:t xml:space="preserve">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1B2847" w:rsidRPr="001B2847" w:rsidRDefault="001B2847" w:rsidP="001B2847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2847">
        <w:rPr>
          <w:rFonts w:ascii="Times New Roman" w:hAnsi="Times New Roman" w:cs="Times New Roman"/>
          <w:i/>
          <w:iCs/>
          <w:sz w:val="24"/>
          <w:szCs w:val="24"/>
        </w:rPr>
        <w:t>Скоростное наставничество</w:t>
      </w:r>
      <w:r w:rsidRPr="001B2847">
        <w:rPr>
          <w:rFonts w:ascii="Times New Roman" w:hAnsi="Times New Roman" w:cs="Times New Roman"/>
          <w:sz w:val="24"/>
          <w:szCs w:val="24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</w:t>
      </w:r>
      <w:proofErr w:type="gramEnd"/>
      <w:r w:rsidRPr="001B2847">
        <w:rPr>
          <w:rFonts w:ascii="Times New Roman" w:hAnsi="Times New Roman" w:cs="Times New Roman"/>
          <w:sz w:val="24"/>
          <w:szCs w:val="24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</w:t>
      </w:r>
      <w:proofErr w:type="gramStart"/>
      <w:r w:rsidRPr="001B2847">
        <w:rPr>
          <w:rFonts w:ascii="Times New Roman" w:hAnsi="Times New Roman" w:cs="Times New Roman"/>
          <w:sz w:val="24"/>
          <w:szCs w:val="24"/>
        </w:rPr>
        <w:t>равному</w:t>
      </w:r>
      <w:proofErr w:type="gramEnd"/>
      <w:r w:rsidRPr="001B2847">
        <w:rPr>
          <w:rFonts w:ascii="Times New Roman" w:hAnsi="Times New Roman" w:cs="Times New Roman"/>
          <w:sz w:val="24"/>
          <w:szCs w:val="24"/>
        </w:rPr>
        <w:t xml:space="preserve">»). </w:t>
      </w:r>
    </w:p>
    <w:p w:rsidR="001B2847" w:rsidRPr="001B2847" w:rsidRDefault="001B2847" w:rsidP="001B2847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847">
        <w:rPr>
          <w:rFonts w:ascii="Times New Roman" w:hAnsi="Times New Roman" w:cs="Times New Roman"/>
          <w:i/>
          <w:iCs/>
          <w:sz w:val="24"/>
          <w:szCs w:val="24"/>
        </w:rPr>
        <w:t>Традиционная форма наставничества</w:t>
      </w:r>
      <w:r w:rsidRPr="001B2847"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 w:rsidRPr="001B2847">
        <w:rPr>
          <w:rFonts w:ascii="Times New Roman" w:hAnsi="Times New Roman" w:cs="Times New Roman"/>
          <w:sz w:val="24"/>
          <w:szCs w:val="24"/>
        </w:rPr>
        <w:t>один-на-один</w:t>
      </w:r>
      <w:proofErr w:type="spellEnd"/>
      <w:r w:rsidRPr="001B2847">
        <w:rPr>
          <w:rFonts w:ascii="Times New Roman" w:hAnsi="Times New Roman" w:cs="Times New Roman"/>
          <w:sz w:val="24"/>
          <w:szCs w:val="24"/>
        </w:rPr>
        <w:t xml:space="preserve">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1B2847" w:rsidRDefault="001B2847" w:rsidP="00D54DD2">
      <w:pPr>
        <w:pStyle w:val="ConsPlusTitle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4. Права и обязанности наставника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Default="0040428F" w:rsidP="0040428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4.1. Наставник имеет право:</w:t>
      </w:r>
    </w:p>
    <w:p w:rsidR="00C36E71" w:rsidRDefault="00C36E71" w:rsidP="0040428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привлекать с согласия старшего воспитателя других работников для оказания помощи молодому специалисту;</w:t>
      </w:r>
    </w:p>
    <w:p w:rsidR="00C36E71" w:rsidRPr="0040428F" w:rsidRDefault="00C36E71" w:rsidP="0040428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требовать рабочие отчеты у молодого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специалиста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в устной, так и в письменной форме.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4.2. Наставник обязан: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руководствоваться требованиями законодательства Российской Федерации и локальных нормативных актов организации при осуществлении наставнической деятельности;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способствовать формированию у лица, в отношении которого осуществляется наставничество, высоких профессиональных и морально-психологических качеств;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оказывать содействие лицу, в отношении которого осуществляется наставничество, в исполнении его должностных обязанностей, ознакомлении с основными направлениями деятельности, полномочиями и организацией работы в организации, основами корпоративной культуры;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оказывать содействие лицу, в отношении которого осуществляется наставничество, в изучении законодательства Российской Федерации и локальных нормативных актов организации, регламентирующих исполнение должностных обязанностей лица, в отношении которого осуществляется наставничество;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способствовать освоению лицом, в отношении которого осуществляется наставничество, практических приемов и способов качественного выполнения своих </w:t>
      </w:r>
      <w:r w:rsidR="0040428F" w:rsidRPr="0040428F">
        <w:rPr>
          <w:rFonts w:ascii="Times New Roman" w:hAnsi="Times New Roman" w:cs="Times New Roman"/>
          <w:sz w:val="24"/>
          <w:szCs w:val="24"/>
        </w:rPr>
        <w:lastRenderedPageBreak/>
        <w:t>должностных обязанностей, устранению допущенных ошибок;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приемам, передовым и безопасным методам работы;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привлекать к участию в общественной жизни коллектива организации;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работу, рост производительности труда, проявлять требовательность в вопросах соблюдения норм профессиональной этики;</w:t>
      </w:r>
    </w:p>
    <w:p w:rsid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периодически докладывать </w:t>
      </w:r>
      <w:r>
        <w:rPr>
          <w:rFonts w:ascii="Times New Roman" w:hAnsi="Times New Roman" w:cs="Times New Roman"/>
          <w:sz w:val="24"/>
          <w:szCs w:val="24"/>
        </w:rPr>
        <w:t>старшему воспитателю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 о процессе адаптации лица, в отношении которого осуществляется наставничество, его дисциплине и поведении, результата</w:t>
      </w:r>
      <w:r>
        <w:rPr>
          <w:rFonts w:ascii="Times New Roman" w:hAnsi="Times New Roman" w:cs="Times New Roman"/>
          <w:sz w:val="24"/>
          <w:szCs w:val="24"/>
        </w:rPr>
        <w:t>х профессионального становления;</w:t>
      </w:r>
    </w:p>
    <w:p w:rsidR="00C36E71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итогам учебного года подводить итоги профессиональной адаптации молодого специалиста, давать предложения по его дальнейшей работе.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5. Права и обязанности лица,</w:t>
      </w:r>
    </w:p>
    <w:p w:rsidR="0040428F" w:rsidRPr="0040428F" w:rsidRDefault="0040428F" w:rsidP="0040428F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в </w:t>
      </w:r>
      <w:r w:rsidR="00D54DD2" w:rsidRPr="0040428F">
        <w:rPr>
          <w:rFonts w:ascii="Times New Roman" w:hAnsi="Times New Roman" w:cs="Times New Roman"/>
          <w:sz w:val="24"/>
          <w:szCs w:val="24"/>
        </w:rPr>
        <w:t>отношении,</w:t>
      </w:r>
      <w:r w:rsidRPr="0040428F">
        <w:rPr>
          <w:rFonts w:ascii="Times New Roman" w:hAnsi="Times New Roman" w:cs="Times New Roman"/>
          <w:sz w:val="24"/>
          <w:szCs w:val="24"/>
        </w:rPr>
        <w:t xml:space="preserve"> которого осуществляется наставничество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5.1. Лицо, в отношении которого осуществляется наставничество, имеет право: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пользоваться имеющимся оборудованием, инструментами, материалами, документами, литературой и иной инфраструктурой организации в целях исполнения своих должностных обязанностей и прохождения наставничества;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участвовать в составлении индивидуального плана;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обращаться к наставнику за помощью по вопросам, связанным с должностными обязанностями;</w:t>
      </w:r>
    </w:p>
    <w:p w:rsidR="00C36E71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знакомиться с жалобами и другими документами, содержащими оценку его работы, давать по ним объяснения;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защищать свою профессиональную честь и достоинство</w:t>
      </w:r>
      <w:r w:rsidR="0040428F" w:rsidRPr="0040428F">
        <w:rPr>
          <w:rFonts w:ascii="Times New Roman" w:hAnsi="Times New Roman" w:cs="Times New Roman"/>
          <w:sz w:val="24"/>
          <w:szCs w:val="24"/>
        </w:rPr>
        <w:t>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5.2. Лицо, в отношении которого осуществляется наставничество, обязано: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изучать законодательство Российской Федерации, локальные нормативные акты организации и руководствоваться ими при исполнении должностных обязанностей;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выполнять мероприятия индивидуального плана в установленные в нем сроки;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организации;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знать обязанности, предусмотренные должностной инструкцией, основные направления деятельности, полномочия и организацию работы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40428F" w:rsidRPr="0040428F">
        <w:rPr>
          <w:rFonts w:ascii="Times New Roman" w:hAnsi="Times New Roman" w:cs="Times New Roman"/>
          <w:sz w:val="24"/>
          <w:szCs w:val="24"/>
        </w:rPr>
        <w:t>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выполнять указания и рекомендации наставника по исполнению должностных обязанностей;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устранять совместно с наставником допущенные ошибки;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проявлять дисциплинированность, организованность и культуру в работе;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обучаться наиболее рациональным приемам и передовым методам работы;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не совершать поступков, которые могут нанести вред авторитету коллектива организации;</w:t>
      </w:r>
    </w:p>
    <w:p w:rsid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участвовать в общественн</w:t>
      </w:r>
      <w:r>
        <w:rPr>
          <w:rFonts w:ascii="Times New Roman" w:hAnsi="Times New Roman" w:cs="Times New Roman"/>
          <w:sz w:val="24"/>
          <w:szCs w:val="24"/>
        </w:rPr>
        <w:t>ой жизни коллектива организации;</w:t>
      </w:r>
    </w:p>
    <w:p w:rsidR="00C36E71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периодически отчитываться по своей работе перед наставником и старшим воспитателем.</w:t>
      </w:r>
    </w:p>
    <w:p w:rsidR="00E349AD" w:rsidRDefault="00E349AD" w:rsidP="0040428F">
      <w:pPr>
        <w:spacing w:line="240" w:lineRule="auto"/>
        <w:contextualSpacing/>
        <w:rPr>
          <w:sz w:val="24"/>
          <w:szCs w:val="24"/>
        </w:rPr>
      </w:pPr>
    </w:p>
    <w:p w:rsidR="00D72A2A" w:rsidRPr="00D72A2A" w:rsidRDefault="001B2847" w:rsidP="001B2847">
      <w:pPr>
        <w:ind w:left="99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B2847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 xml:space="preserve"> Механизмы реализации целевой модели наставничества</w:t>
      </w:r>
    </w:p>
    <w:p w:rsidR="00D72A2A" w:rsidRPr="00D72A2A" w:rsidRDefault="001B2847" w:rsidP="00D72A2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72A2A" w:rsidRPr="00D72A2A">
        <w:rPr>
          <w:rFonts w:ascii="Times New Roman" w:hAnsi="Times New Roman" w:cs="Times New Roman"/>
          <w:sz w:val="24"/>
          <w:szCs w:val="24"/>
        </w:rPr>
        <w:t xml:space="preserve">.1. Целевая модель наставничества в образовательной организации реализуется в несколько этапов: </w:t>
      </w:r>
      <w:proofErr w:type="gramStart"/>
      <w:r w:rsidR="00D72A2A" w:rsidRPr="00D72A2A">
        <w:rPr>
          <w:rFonts w:ascii="Times New Roman" w:hAnsi="Times New Roman" w:cs="Times New Roman"/>
          <w:sz w:val="24"/>
          <w:szCs w:val="24"/>
        </w:rPr>
        <w:t>подготовительный</w:t>
      </w:r>
      <w:proofErr w:type="gramEnd"/>
      <w:r w:rsidR="00D72A2A" w:rsidRPr="00D72A2A">
        <w:rPr>
          <w:rFonts w:ascii="Times New Roman" w:hAnsi="Times New Roman" w:cs="Times New Roman"/>
          <w:sz w:val="24"/>
          <w:szCs w:val="24"/>
        </w:rPr>
        <w:t>, основной и заключительный</w:t>
      </w:r>
    </w:p>
    <w:p w:rsidR="00D72A2A" w:rsidRPr="00D72A2A" w:rsidRDefault="001B2847" w:rsidP="00D72A2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D72A2A" w:rsidRPr="00D72A2A">
        <w:rPr>
          <w:rFonts w:ascii="Times New Roman" w:hAnsi="Times New Roman" w:cs="Times New Roman"/>
          <w:sz w:val="24"/>
          <w:szCs w:val="24"/>
        </w:rPr>
        <w:t>.2. Подготовительный этап: обеспечение нормативного правового оформления и внедрения целевой модели наставничества, организационно- методическое и информационно- методическое обеспечение процесса реализации целевой модели наставничества:</w:t>
      </w:r>
    </w:p>
    <w:p w:rsidR="00D72A2A" w:rsidRPr="00D72A2A" w:rsidRDefault="00D72A2A" w:rsidP="00D72A2A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 xml:space="preserve">администрацией образовательной организации проводится предварительный анализ проблем, которые возможно решить программой наставничества; </w:t>
      </w:r>
    </w:p>
    <w:p w:rsidR="00D72A2A" w:rsidRPr="00D72A2A" w:rsidRDefault="00D72A2A" w:rsidP="00D72A2A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>отбор наставников и наставляемых;</w:t>
      </w:r>
    </w:p>
    <w:p w:rsidR="00D72A2A" w:rsidRPr="00D72A2A" w:rsidRDefault="00D72A2A" w:rsidP="00D72A2A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2A2A">
        <w:rPr>
          <w:rFonts w:ascii="Times New Roman" w:hAnsi="Times New Roman" w:cs="Times New Roman"/>
          <w:sz w:val="24"/>
          <w:szCs w:val="24"/>
        </w:rPr>
        <w:t>подбор и закрепление наставников за наставляемыми (за наставляемым может быть закреплено несколько наставников, у наставника может быть несколько наставляемых);</w:t>
      </w:r>
      <w:proofErr w:type="gramEnd"/>
    </w:p>
    <w:p w:rsidR="00D72A2A" w:rsidRPr="00D72A2A" w:rsidRDefault="00D72A2A" w:rsidP="00D72A2A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 xml:space="preserve">разработка и утверждение приказом руководителя образовательной </w:t>
      </w:r>
      <w:proofErr w:type="gramStart"/>
      <w:r w:rsidRPr="00D72A2A">
        <w:rPr>
          <w:rFonts w:ascii="Times New Roman" w:hAnsi="Times New Roman" w:cs="Times New Roman"/>
          <w:sz w:val="24"/>
          <w:szCs w:val="24"/>
        </w:rPr>
        <w:t>организации нормативных документов реализации Целевой модели наставничества</w:t>
      </w:r>
      <w:proofErr w:type="gramEnd"/>
      <w:r w:rsidRPr="00D72A2A">
        <w:rPr>
          <w:rFonts w:ascii="Times New Roman" w:hAnsi="Times New Roman" w:cs="Times New Roman"/>
          <w:sz w:val="24"/>
          <w:szCs w:val="24"/>
        </w:rPr>
        <w:t>;</w:t>
      </w:r>
    </w:p>
    <w:p w:rsidR="00D72A2A" w:rsidRPr="00D72A2A" w:rsidRDefault="00D72A2A" w:rsidP="00D72A2A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>обучение наставников, кураторов наставнической деятельности и наставников, знакомство наставляемых с системой наставничества (повышение квалификации, переподготовка, стажировка);</w:t>
      </w:r>
    </w:p>
    <w:p w:rsidR="00D72A2A" w:rsidRPr="00D72A2A" w:rsidRDefault="001B2847" w:rsidP="00D72A2A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выявление наставником </w:t>
      </w:r>
      <w:r w:rsidR="00D72A2A" w:rsidRPr="00D72A2A">
        <w:rPr>
          <w:rFonts w:ascii="Times New Roman" w:hAnsi="Times New Roman" w:cs="Times New Roman"/>
          <w:sz w:val="24"/>
          <w:szCs w:val="24"/>
        </w:rPr>
        <w:t>индивидуальных потребностей, мотивов, способностей и склонностей наставляемого, его актуального уровня развития посредством различных методов исследования.</w:t>
      </w:r>
    </w:p>
    <w:p w:rsidR="00D72A2A" w:rsidRPr="00D72A2A" w:rsidRDefault="001B2847" w:rsidP="00D72A2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72A2A" w:rsidRPr="00D72A2A">
        <w:rPr>
          <w:rFonts w:ascii="Times New Roman" w:hAnsi="Times New Roman" w:cs="Times New Roman"/>
          <w:sz w:val="24"/>
          <w:szCs w:val="24"/>
        </w:rPr>
        <w:t>.3. Основной этап:</w:t>
      </w:r>
    </w:p>
    <w:p w:rsidR="00D72A2A" w:rsidRPr="00D72A2A" w:rsidRDefault="00D72A2A" w:rsidP="00D72A2A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 xml:space="preserve">работа наставника и наставляемого с </w:t>
      </w:r>
      <w:proofErr w:type="spellStart"/>
      <w:r w:rsidRPr="00D72A2A">
        <w:rPr>
          <w:rFonts w:ascii="Times New Roman" w:hAnsi="Times New Roman" w:cs="Times New Roman"/>
          <w:sz w:val="24"/>
          <w:szCs w:val="24"/>
        </w:rPr>
        <w:t>целеполаганием</w:t>
      </w:r>
      <w:proofErr w:type="spellEnd"/>
      <w:r w:rsidRPr="00D72A2A">
        <w:rPr>
          <w:rFonts w:ascii="Times New Roman" w:hAnsi="Times New Roman" w:cs="Times New Roman"/>
          <w:sz w:val="24"/>
          <w:szCs w:val="24"/>
        </w:rPr>
        <w:t xml:space="preserve"> (постановка личностно значимой образовательной или воспитательной цели);</w:t>
      </w:r>
    </w:p>
    <w:p w:rsidR="00D72A2A" w:rsidRPr="00D72A2A" w:rsidRDefault="00D72A2A" w:rsidP="00D72A2A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2A2A">
        <w:rPr>
          <w:rFonts w:ascii="Times New Roman" w:hAnsi="Times New Roman" w:cs="Times New Roman"/>
          <w:sz w:val="24"/>
          <w:szCs w:val="24"/>
        </w:rPr>
        <w:t xml:space="preserve">определение ресурсов </w:t>
      </w:r>
      <w:proofErr w:type="gramStart"/>
      <w:r w:rsidRPr="00D72A2A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D72A2A">
        <w:rPr>
          <w:rFonts w:ascii="Times New Roman" w:hAnsi="Times New Roman" w:cs="Times New Roman"/>
          <w:sz w:val="24"/>
          <w:szCs w:val="24"/>
        </w:rPr>
        <w:t>;</w:t>
      </w:r>
    </w:p>
    <w:p w:rsidR="00D72A2A" w:rsidRPr="00D72A2A" w:rsidRDefault="00D72A2A" w:rsidP="00D72A2A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>анализ избыточной образовательной или воспитательной среды;</w:t>
      </w:r>
    </w:p>
    <w:p w:rsidR="00D72A2A" w:rsidRPr="00D72A2A" w:rsidRDefault="00D72A2A" w:rsidP="00D72A2A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 xml:space="preserve">самоанализ </w:t>
      </w:r>
      <w:proofErr w:type="gramStart"/>
      <w:r w:rsidRPr="00D72A2A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D72A2A">
        <w:rPr>
          <w:rFonts w:ascii="Times New Roman" w:hAnsi="Times New Roman" w:cs="Times New Roman"/>
          <w:sz w:val="24"/>
          <w:szCs w:val="24"/>
        </w:rPr>
        <w:t xml:space="preserve"> (соотнесение индивидуальных потребностей с внешними требованиями (конкурсы, олимпиады и др.);</w:t>
      </w:r>
    </w:p>
    <w:p w:rsidR="00D72A2A" w:rsidRPr="00D72A2A" w:rsidRDefault="00D72A2A" w:rsidP="00D72A2A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>самоанализ (соотнесение индивидуальных потребностей с внешними требованиями (конкурсы, олимпиады и др.);</w:t>
      </w:r>
    </w:p>
    <w:p w:rsidR="00D72A2A" w:rsidRPr="00D72A2A" w:rsidRDefault="00D72A2A" w:rsidP="00D72A2A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>проектирование индивидуальной образовательной программы / маршрута / траектории;</w:t>
      </w:r>
    </w:p>
    <w:p w:rsidR="00D72A2A" w:rsidRPr="00D72A2A" w:rsidRDefault="00D72A2A" w:rsidP="00D72A2A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>конкретизация цели, наполнение ресурсами (выбор курсов, кружков, экспертов, дистанционных, сетевых форматов и др.);</w:t>
      </w:r>
    </w:p>
    <w:p w:rsidR="00D72A2A" w:rsidRPr="00D72A2A" w:rsidRDefault="00D72A2A" w:rsidP="00D72A2A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>оформление, визуализация (карта, программа, план, маршрутный лист и др.).</w:t>
      </w:r>
    </w:p>
    <w:p w:rsidR="00D72A2A" w:rsidRPr="00D72A2A" w:rsidRDefault="00D72A2A" w:rsidP="00D72A2A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>организация и осуществление куратором наставничества в образовательной организации посредством реализации дорожной карты;</w:t>
      </w:r>
    </w:p>
    <w:p w:rsidR="00D72A2A" w:rsidRPr="00D72A2A" w:rsidRDefault="00D72A2A" w:rsidP="00D72A2A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>сопровождение наставником индивидуальной образовательной программы / маршрута / траектории наставляемого.</w:t>
      </w:r>
    </w:p>
    <w:p w:rsidR="00D72A2A" w:rsidRPr="00D72A2A" w:rsidRDefault="001B2847" w:rsidP="00D72A2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72A2A" w:rsidRPr="00D72A2A">
        <w:rPr>
          <w:rFonts w:ascii="Times New Roman" w:hAnsi="Times New Roman" w:cs="Times New Roman"/>
          <w:sz w:val="24"/>
          <w:szCs w:val="24"/>
        </w:rPr>
        <w:t>.5. Заключительный этап:</w:t>
      </w:r>
    </w:p>
    <w:p w:rsidR="00D72A2A" w:rsidRPr="00D72A2A" w:rsidRDefault="00D72A2A" w:rsidP="00D72A2A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>оценка эффективности построения и реализации индивидуальной образовательной программы (наставляемый осуществляет рефлексию позитивного опыта и затруднений, наставник анализирует эффективность своей работы);</w:t>
      </w:r>
    </w:p>
    <w:p w:rsidR="00D72A2A" w:rsidRPr="00D72A2A" w:rsidRDefault="00D72A2A" w:rsidP="00D72A2A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>подготовка наставником отчета о реализации программы сопровождения.</w:t>
      </w:r>
    </w:p>
    <w:p w:rsidR="001B2847" w:rsidRDefault="001B2847" w:rsidP="001B2847">
      <w:pPr>
        <w:spacing w:after="0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2A2A" w:rsidRPr="001B2847" w:rsidRDefault="001B2847" w:rsidP="001B2847">
      <w:pPr>
        <w:spacing w:after="0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Мониторинг и оценка результатов реализации программ наставничества</w:t>
      </w:r>
    </w:p>
    <w:p w:rsidR="00D72A2A" w:rsidRPr="00D72A2A" w:rsidRDefault="00D72A2A" w:rsidP="00D72A2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72A2A" w:rsidRPr="00D72A2A" w:rsidRDefault="00D72A2A" w:rsidP="00D72A2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lastRenderedPageBreak/>
        <w:t>7.1. Мониторинг процесса реализации программ наставничества – система сбора, обработки, хранения и использования информации о программе наставничества и / или отдельных ее элементах.</w:t>
      </w:r>
    </w:p>
    <w:p w:rsidR="00D72A2A" w:rsidRPr="00D72A2A" w:rsidRDefault="00D72A2A" w:rsidP="00D72A2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 xml:space="preserve">7.2. Мониторинг процесса реализации персонализированной программы наставничества оценивает: </w:t>
      </w:r>
    </w:p>
    <w:p w:rsidR="00D72A2A" w:rsidRPr="00D72A2A" w:rsidRDefault="00D72A2A" w:rsidP="00D72A2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 xml:space="preserve">результативность реализации персонализированной программы наставничества и сопутствующие риски; </w:t>
      </w:r>
    </w:p>
    <w:p w:rsidR="00D72A2A" w:rsidRPr="00D72A2A" w:rsidRDefault="00D72A2A" w:rsidP="00D72A2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 xml:space="preserve">эффективность реализации образовательных и культурных проектов совместно с </w:t>
      </w:r>
      <w:proofErr w:type="gramStart"/>
      <w:r w:rsidRPr="00D72A2A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D72A2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72A2A" w:rsidRPr="00D72A2A" w:rsidRDefault="00D72A2A" w:rsidP="00D72A2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2A2A">
        <w:rPr>
          <w:rFonts w:ascii="Times New Roman" w:hAnsi="Times New Roman" w:cs="Times New Roman"/>
          <w:sz w:val="24"/>
          <w:szCs w:val="24"/>
        </w:rPr>
        <w:t>процент обучающихся наставляемого, успешно прошедших ВПР/ОГЭ/ЕГЭ;</w:t>
      </w:r>
      <w:proofErr w:type="gramEnd"/>
    </w:p>
    <w:p w:rsidR="00D72A2A" w:rsidRPr="00D72A2A" w:rsidRDefault="00D72A2A" w:rsidP="00D72A2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2A2A">
        <w:rPr>
          <w:rFonts w:ascii="Times New Roman" w:hAnsi="Times New Roman" w:cs="Times New Roman"/>
          <w:sz w:val="24"/>
          <w:szCs w:val="24"/>
        </w:rPr>
        <w:t xml:space="preserve">динамику успеваемости </w:t>
      </w:r>
      <w:proofErr w:type="gramStart"/>
      <w:r w:rsidRPr="00D72A2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72A2A">
        <w:rPr>
          <w:rFonts w:ascii="Times New Roman" w:hAnsi="Times New Roman" w:cs="Times New Roman"/>
          <w:sz w:val="24"/>
          <w:szCs w:val="24"/>
        </w:rPr>
        <w:t>;</w:t>
      </w:r>
    </w:p>
    <w:p w:rsidR="00D72A2A" w:rsidRPr="00D72A2A" w:rsidRDefault="00D72A2A" w:rsidP="00D72A2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2A2A">
        <w:rPr>
          <w:rFonts w:ascii="Times New Roman" w:hAnsi="Times New Roman" w:cs="Times New Roman"/>
          <w:sz w:val="24"/>
          <w:szCs w:val="24"/>
        </w:rPr>
        <w:t>динамику участия обучающихся в олимпиадах;</w:t>
      </w:r>
      <w:proofErr w:type="gramEnd"/>
    </w:p>
    <w:p w:rsidR="00D72A2A" w:rsidRPr="00D72A2A" w:rsidRDefault="00D72A2A" w:rsidP="00D72A2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 xml:space="preserve">социально-профессиональную активность </w:t>
      </w:r>
      <w:proofErr w:type="gramStart"/>
      <w:r w:rsidRPr="00D72A2A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D72A2A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D72A2A" w:rsidRPr="00D72A2A" w:rsidRDefault="00D72A2A" w:rsidP="00D72A2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>7.3. Мониторинг влияния персонализированной программы наставничества на всех ее участников оценивает:</w:t>
      </w:r>
    </w:p>
    <w:p w:rsidR="00D72A2A" w:rsidRPr="00D72A2A" w:rsidRDefault="00D72A2A" w:rsidP="00D72A2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 xml:space="preserve">улучшение образовательных результатов и у наставляемого, и у наставника; </w:t>
      </w:r>
    </w:p>
    <w:p w:rsidR="00D72A2A" w:rsidRPr="00D72A2A" w:rsidRDefault="00D72A2A" w:rsidP="00D72A2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2A2A">
        <w:rPr>
          <w:rFonts w:ascii="Times New Roman" w:hAnsi="Times New Roman" w:cs="Times New Roman"/>
          <w:sz w:val="24"/>
          <w:szCs w:val="24"/>
        </w:rPr>
        <w:t xml:space="preserve">повышение уровня </w:t>
      </w:r>
      <w:proofErr w:type="spellStart"/>
      <w:r w:rsidRPr="00D72A2A">
        <w:rPr>
          <w:rFonts w:ascii="Times New Roman" w:hAnsi="Times New Roman" w:cs="Times New Roman"/>
          <w:sz w:val="24"/>
          <w:szCs w:val="24"/>
        </w:rPr>
        <w:t>мотивированности</w:t>
      </w:r>
      <w:proofErr w:type="spellEnd"/>
      <w:r w:rsidRPr="00D72A2A">
        <w:rPr>
          <w:rFonts w:ascii="Times New Roman" w:hAnsi="Times New Roman" w:cs="Times New Roman"/>
          <w:sz w:val="24"/>
          <w:szCs w:val="24"/>
        </w:rPr>
        <w:t xml:space="preserve"> и осознанности наставляемых в вопросах саморазвития и профессионального самообразования; </w:t>
      </w:r>
      <w:proofErr w:type="gramEnd"/>
    </w:p>
    <w:p w:rsidR="00D72A2A" w:rsidRPr="00D72A2A" w:rsidRDefault="00D72A2A" w:rsidP="00D72A2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 xml:space="preserve">степень включенности наставляемого педагога в инновационную деятельность образовательной организации; </w:t>
      </w:r>
    </w:p>
    <w:p w:rsidR="00D72A2A" w:rsidRPr="00D72A2A" w:rsidRDefault="00D72A2A" w:rsidP="00D72A2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 xml:space="preserve">качество и темпы адаптации молодого / менее опытного / сменившего место работы специалиста на новом месте работы; </w:t>
      </w:r>
    </w:p>
    <w:p w:rsidR="00D72A2A" w:rsidRPr="00D72A2A" w:rsidRDefault="00D72A2A" w:rsidP="00D72A2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A2A">
        <w:rPr>
          <w:rFonts w:ascii="Times New Roman" w:hAnsi="Times New Roman" w:cs="Times New Roman"/>
          <w:sz w:val="24"/>
          <w:szCs w:val="24"/>
        </w:rPr>
        <w:t>увеличение числа педагогов и обучающихся, планирующих стать наставниками и наставляемыми в ближайшем будущем.</w:t>
      </w:r>
    </w:p>
    <w:p w:rsidR="00D72A2A" w:rsidRPr="00D72A2A" w:rsidRDefault="00D72A2A" w:rsidP="00D72A2A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sectPr w:rsidR="00D72A2A" w:rsidRPr="00D72A2A" w:rsidSect="005B7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C4904"/>
    <w:multiLevelType w:val="hybridMultilevel"/>
    <w:tmpl w:val="C1465382"/>
    <w:lvl w:ilvl="0" w:tplc="B9A6BFE8">
      <w:start w:val="1"/>
      <w:numFmt w:val="bullet"/>
      <w:lvlText w:val=""/>
      <w:lvlJc w:val="left"/>
      <w:pPr>
        <w:ind w:left="71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92B0DCF"/>
    <w:multiLevelType w:val="hybridMultilevel"/>
    <w:tmpl w:val="D57C9DCE"/>
    <w:lvl w:ilvl="0" w:tplc="B9A6BFE8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717278AE"/>
    <w:multiLevelType w:val="hybridMultilevel"/>
    <w:tmpl w:val="EC506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2C86"/>
    <w:rsid w:val="00026224"/>
    <w:rsid w:val="000A531E"/>
    <w:rsid w:val="001B2847"/>
    <w:rsid w:val="001D264F"/>
    <w:rsid w:val="002B0DD2"/>
    <w:rsid w:val="0040428F"/>
    <w:rsid w:val="0040613C"/>
    <w:rsid w:val="004B02A8"/>
    <w:rsid w:val="004E124D"/>
    <w:rsid w:val="004F00B4"/>
    <w:rsid w:val="004F2A31"/>
    <w:rsid w:val="005B7950"/>
    <w:rsid w:val="005C7D08"/>
    <w:rsid w:val="006A13D4"/>
    <w:rsid w:val="00726AC6"/>
    <w:rsid w:val="00850959"/>
    <w:rsid w:val="00967FF0"/>
    <w:rsid w:val="00A830BD"/>
    <w:rsid w:val="00AE485C"/>
    <w:rsid w:val="00B33680"/>
    <w:rsid w:val="00B76D8F"/>
    <w:rsid w:val="00BC4630"/>
    <w:rsid w:val="00C36E71"/>
    <w:rsid w:val="00CA5E5A"/>
    <w:rsid w:val="00CD2C86"/>
    <w:rsid w:val="00D14F09"/>
    <w:rsid w:val="00D413C0"/>
    <w:rsid w:val="00D53787"/>
    <w:rsid w:val="00D54DD2"/>
    <w:rsid w:val="00D72A2A"/>
    <w:rsid w:val="00DD7C42"/>
    <w:rsid w:val="00E349AD"/>
    <w:rsid w:val="00E74540"/>
    <w:rsid w:val="00F67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4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4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042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428F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AE4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7C42"/>
    <w:pPr>
      <w:ind w:left="720"/>
      <w:contextualSpacing/>
    </w:pPr>
  </w:style>
  <w:style w:type="paragraph" w:customStyle="1" w:styleId="Default">
    <w:name w:val="Default"/>
    <w:rsid w:val="001D26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53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37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4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4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042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428F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AE4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7</Pages>
  <Words>2328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DS1</cp:lastModifiedBy>
  <cp:revision>24</cp:revision>
  <cp:lastPrinted>2023-05-17T06:22:00Z</cp:lastPrinted>
  <dcterms:created xsi:type="dcterms:W3CDTF">2022-04-11T10:47:00Z</dcterms:created>
  <dcterms:modified xsi:type="dcterms:W3CDTF">2023-05-23T08:08:00Z</dcterms:modified>
</cp:coreProperties>
</file>